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52"/>
          <w:szCs w:val="52"/>
          <w:lang w:eastAsia="zh-CN"/>
        </w:rPr>
      </w:pPr>
      <w:r>
        <w:rPr>
          <w:rFonts w:hint="eastAsia" w:ascii="方正小标宋简体" w:eastAsia="方正小标宋简体"/>
          <w:sz w:val="44"/>
          <w:szCs w:val="44"/>
        </w:rPr>
        <w:t>医疗器械临床试验备案机构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目录</w:t>
      </w:r>
    </w:p>
    <w:p>
      <w:pPr>
        <w:jc w:val="right"/>
        <w:rPr>
          <w:rFonts w:ascii="黑体" w:hAnsi="黑体" w:eastAsia="黑体"/>
          <w:szCs w:val="21"/>
        </w:rPr>
      </w:pPr>
      <w:bookmarkStart w:id="0" w:name="_GoBack"/>
      <w:bookmarkEnd w:id="0"/>
    </w:p>
    <w:tbl>
      <w:tblPr>
        <w:tblStyle w:val="4"/>
        <w:tblW w:w="10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410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tblHeader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Microsoft Sans Serif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Microsoft Sans Serif"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Microsoft Sans Serif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Microsoft Sans Serif"/>
                <w:bCs/>
                <w:color w:val="000000"/>
                <w:kern w:val="0"/>
                <w:sz w:val="28"/>
                <w:szCs w:val="28"/>
              </w:rPr>
              <w:t>备案号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黑体" w:hAnsi="黑体" w:eastAsia="黑体" w:cs="Microsoft Sans Serif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Microsoft Sans Serif"/>
                <w:bCs/>
                <w:color w:val="000000"/>
                <w:kern w:val="0"/>
                <w:sz w:val="28"/>
                <w:szCs w:val="28"/>
              </w:rPr>
              <w:t>机构名称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北京市：5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</w:rPr>
              <w:t>械临机构备201800003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宋体"/>
                <w:color w:val="000000"/>
                <w:kern w:val="0"/>
              </w:rPr>
            </w:pPr>
            <w:r>
              <w:rPr>
                <w:rFonts w:hint="eastAsia" w:ascii="Times New Roman" w:hAnsi="Times New Roman" w:eastAsia="仿宋_GB2312" w:cs="宋体"/>
                <w:color w:val="000000"/>
                <w:kern w:val="0"/>
              </w:rPr>
              <w:t>北京清华长庚医院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中国医学科学院整形外科医院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首都医科大学附属北京佑安医院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北京大学首钢医院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中国中医科学院眼科医院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北京市肛肠医院（北京市二龙路医院）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中国医学科学院肿瘤医院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中国医学科学院北京协和医院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首都医科大学附属北京潞河医院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北京回龙观医院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中国医学科学院阜外医院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北京爱尔英智眼科医院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首都医科大学附属北京同仁医院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北京中医药大学东直门医院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首都医科大学附属北京友谊医院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北京大学国际医院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首都医科大学宣武医院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械临机构备201800295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北京市房山区中医医院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北京大学第三医院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北京大学人民医院（北京大学第二临床医学院）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首都医科大学附属北京妇产医院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首都医科大学附属北京朝阳医院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中日友好医院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北京市垂杨柳医院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北京大学第六医院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北京积水潭医院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首都医科大学三博脑科医院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北京市平谷区医院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北京中医药大学东方医院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首都儿科研究所附属儿童医院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首都医科大学附属北京安定医院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中国中医科学院西苑医院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北京博爱医院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北京华信医院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北京京煤集团总医院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应急总医院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首都医科大学附属北京地坛医院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民航总医院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北京大学口腔医院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首都医科大学附属北京世纪坛医院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中国中医科学院望京医院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首都医科大学附属北京安贞医院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首都医科大学附属北京天坛医院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中国中医科学院广安门医院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航天中心医院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北京市海淀医院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北京中医药大学第三附属医院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北京博仁医院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北京中医药大学附属护国寺中医医院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天津市：27个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天津医科大学眼科医院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天津市第一中心医院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天津医科大学总医院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天津市宝坻区人民医院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天津市环湖医院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天津市南开医院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天津市第四中心医院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天津医科大学第二医院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泰达国际心血管病医院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天津市中心妇产科医院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天津市第三中心医院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天津市天津医院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中国医学科学院血液病医院（血液学研究所）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天津市中医药研究院附属医院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天津市海河医院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天津市黄河医院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天津市安定医院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天津市第五中心医院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天津市疾病预防控制中心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河北省：3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河北医科大学第三医院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沧州市人民医院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邢台市人民医院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秦皇岛市第二医院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秦皇岛市第一医院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秦皇岛市中医医院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河北医科大学第四医院（河北省肿瘤医院）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衡水市人民医院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河北医科大学第二医院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邢台医学高等专科学校第二附属医院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河北医科大学第一医院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唐山市人民医院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邯郸市中心医院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河北省胸科医院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华北理工大学附属医院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保定市第一中医院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承德医学院附属医院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河北省沧州中西医结合医院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械临机构备201800600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邯郸市第一医院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邢台市骨科医院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沧州市中心医院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石家庄市人民医院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唐山市第二医院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河北中石油中心医院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石家庄市第五医院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华北石油管理局总医院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河北省眼科医院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河北一洲肿瘤医院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河北省儿童医院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河北工程大学附属医院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石家庄市第二医院（石家庄市糖尿病医院）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河北燕达医院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保定市第二中心医院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山西省：23个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太原市中心医院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山西医科大学第一医院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山西省儿童医院 山西省妇幼保健院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山西省心血管病医院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临汾市中心医院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太原钢铁（集团）有限公司总医院 山西医科大学附属医院 山西省烧伤救治中心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山西医科大学第二医院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长治市人民医院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晋中市第一人民医院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山西省汾阳医院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长治医学院附属和平医院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山西省运城市中心医院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山西省眼科医院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晋城大医院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山西白求恩医院（山西医学科学院）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临汾市人民医院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太原市第四人民医院（太原市结核病医院）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山西医科大学口腔医院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太原市血液中心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阳泉煤业（集团）有限责任公司总医院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内蒙古自治区：10个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内蒙古科技大学包头医学院第一附属医院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内蒙古医科大学附属医院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内蒙古自治区人民医院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内蒙古包钢医院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内蒙古自治区国际蒙医医院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内蒙古自治区中医医院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包头市中心医院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内蒙古自治区妇幼保健院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赤峰学院附属医院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赤峰市医院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辽宁省：2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大连医科大学附属第二医院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辽宁中医药大学附属第二医院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锦州医科大学附属第一医院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大连大学附属中山医院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大连医科大学附属第一医院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沈阳市骨科医院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中国医科大学附属第一医院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沈阳爱尔眼视光医院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辽宁省人民医院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沈阳市第六人民医院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辽宁中医药大学附属第三医院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辽宁省肿瘤医院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沈阳市第十人民医院（沈阳市胸科医院）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中国医科大学附属口腔医院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盘锦辽油宝石花医院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大连市中心医院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辽宁中医药大学附属医院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沈阳何氏眼科医院（有限公司）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中国医科大学附属盛京医院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丹东市第一医院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大连市第六人民医院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沈阳市第四人民医院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锦州医科大学附属第三医院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大连大学附属新华医院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沈阳兴齐眼科医院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鞍钢集团公司总医院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沈阳中心血站（辽宁省血液中心）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吉林省：2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0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长春市儿童医院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吉林省中医药科学院第一临床医院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四平市中心人民医院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通化市中心医院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吉林大学中日联谊医院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长春中医药大学附属医院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吉林省一汽总医院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吉林大学口腔医院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吉林省神经精神病医院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梅河口市中心医院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吉林大学第二医院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长春爱尔眼科医院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吉林国文医院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延边大学附属医院（延边医院）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吉林省肝胆病医院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黑龙江省：1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黑龙江中医药大学附属第二医院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齐齐哈尔医学院附属第三医院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大庆油田总医院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黑龙江中医药大学附属第一医院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哈尔滨医科大学附属第一医院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哈尔滨医科大学附属肿瘤医院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哈尔滨医科大学附属第二医院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哈尔滨医科大学附属第四医院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黑龙江省医院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黑龙江省传染病防治院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齐齐哈尔市中医医院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齐齐哈尔市第一医院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哈尔滨市胸科医院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大庆市第三医院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牡丹江医学院附属红旗医院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黑龙江省疾病预防控制中心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牡丹江市肿瘤医院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上海市：5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上海交通大学医学院附属上海儿童医学中心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上海中医药大学附属曙光医院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上海市同仁医院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复旦大学附属眼耳鼻喉科医院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上海中医药大学附属龙华医院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上海交通大学医学院附属新华医院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上海中医药大学附属岳阳中西医结合医院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上海市第十人民医院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上海市杨浦区中心医院（同济大学附属杨浦医院）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上海市同济医院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上海市第五人民医院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上海市普陀区中心医院（上海中医药大学附属普陀医院）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上海交通大学医学院附属仁济医院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复旦大学附属金山医院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上海市公共卫生临床中心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复旦大学附属华山医院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上海市养志康复医院（上海市阳光康复中心）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上海交通大学医学院附属瑞金医院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复旦大学附属妇产科医院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上海国际医学中心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上海市第七人民医院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复旦大学附属中山医院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上海市浦东新区人民医院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上海市浦东医院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复旦大学附属肿瘤医院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复旦大学附属儿科医院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上海市精神卫生中心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上海市浦东新区周浦医院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上海市肺科医院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上海市第一妇婴保健院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上海市徐汇区中心医院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华东医院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上海市皮肤病医院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上海交通大学医学院附属第九人民医院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上海市静安区中心医院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上海市光华中西医结合医院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上海市东方医院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上海市第一康复医院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复旦大学附属中山医院青浦分院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上海市第六人民医院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中国福利会国际和平妇幼保健院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上海交通大学医学院附属新华医院崇明分院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上海市奉贤区中心医院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上海市浦东新区浦南医院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上海市嘉定区中心医院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上海中冶医院（上海金惠康复医院）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上海市闵行区中心医院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上海交通大学医学院附属瑞金医院卢湾分院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上海爱尔眼科医院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上海市口腔病防治院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上海市眼病防治中心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江苏省：7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7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东南大学附属中大医院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南京大学医学院附属鼓楼医院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无锡市第二人民医院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南京市胸科医院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泰州市人民医院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无锡市人民医院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南京医科大学附属口腔医院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泰州市中西医结合医院（泰州市医药高新区人民医院）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南京医科大学第一附属医院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核工业总医院（苏州大学附属第二医院）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中国医学科学院皮肤病医院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张家港市第一人民医院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江苏大学附属医院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苏州九龙医院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南京大学医学院附属口腔医院（南京市口腔医院）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常州市第二人民医院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镇江市第三人民医院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江南大学附属医院（无锡市中西医结合医院）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苏州科技城医院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江南大学附属医院（无锡市中西医结合医院）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械临机构备201800293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苏州大学附属第一医院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械临机构备201800296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南京脑科医院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苏州大学附属儿童医院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泰州市中医院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江苏省中医院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江苏省肿瘤医院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南京市江宁医院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连云港市第一人民医院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南通大学附属医院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苏州市立医院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南京医科大学第二附属医院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常州市第一人民医院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徐州市中心医院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南通市肿瘤医院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苏州市中医医院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江阴市人民医院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连云港市中医院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徐州医科大学附属医院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常州市肿瘤医院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扬州大学附属医院（扬州市第一人民医院）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江苏省中西医结合医院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南京医科大学附属淮安第一医院（淮安市第一人民医院）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无锡市中医医院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苏北人民医院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无锡市精神卫生中心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无锡市儿童医院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徐州矿务集团总医院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昆山市第一人民医院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南京医科大学眼科医院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无锡市第五人民医院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江苏省省级机关医院（南京医科大学附属老年医院）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连云港市第二人民医院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江苏省疾病预防控制中心（江苏省公共卫生研究院）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常州市中医医院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盐城市第一人民医院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南京医科大学附属逸夫医院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常熟市第二人民医院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苏州市第五人民医院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无锡市第八人民医院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淮安市第二人民医院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张家港市中医医院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徐州市传染病医院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南京明基医院/南京医科大学附属明基医院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徐州市肿瘤医院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镇江市妇幼保健院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械临机构备202000090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沭阳县中医院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泗洪县分金亭医院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宜兴市人民医院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徐州市口腔医院，徐州医科大学附属口腔医院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徐州市儿童医院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徐州仁慈医院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泰州市第二人民医院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浙江省：5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中国科学院大学宁波华美医院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浙江大学医学院附属妇产科医院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浙江大学医学院附属第二医院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绍兴市人民医院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衢州市第三医院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浙江省立同德医院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东阳市人民医院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宁波市第一医院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浙江大学医学院附属邵逸夫医院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温州医科大学附属眼视光医院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杭州师范大学附属医院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宁波大学医学院附属医院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衢州市人民医院（衢州中心医院）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温州医科大学附属第一医院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丽水市中心医院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浙江大学医学院附属第一医院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宁波市妇女儿童医院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温州医科大学附属第二医院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浙江省台州医院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嘉兴市第一医院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湖州市中心医院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丽水市人民医院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树兰（杭州）医院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金华市中心医院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杭州市西溪医院  (杭州市第六人民医院）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浙江中医药大学附属第二医院（浙江省新华医院）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浙江大学医学院附属儿童医院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宁波市康宁医院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杭州市第一人民医院（浙江大学医学院附属杭州市第一人民医院）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温州市人民医院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温州市中心医院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浙江省中医院（浙江中医药大学附属第一医院）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淳安县第一人民医院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瑞安市人民医院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天台县人民医院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温州市中医院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宁波市医疗中心李惠利医院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浙江省血液中心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浙江中医药大学附属广兴医院（杭州市中医院）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浙江大学医学院附属第四医院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嘉兴市第二医院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宁波市中心血站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舟山医院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浙江大学医学院附属口腔医院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台州市中心医院（台州学院附属医院）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浙江中医药大学附属第三医院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金华市中心血站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杭州市余杭区第一人民医院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宁波市眼科医院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杭州市第七人民医院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温州医科大学附属康宁医院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台州市第一人民医院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安徽省：1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9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安徽省立医院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蚌埠医学院第一附属医院（蚌埠医学院附属肿瘤医院）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合肥高新心血管病医院（中国医学科学院阜外医院心血管病技术培训中心）（远程心脏数据实验室）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安徽医科大学第二附属医院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安徽医科大学第一附属医院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安徽省肿瘤医院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六安市人民医院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安徽中医药大学第一附属医院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皖南医学院弋矶山医院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合肥市第二人民医院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安徽医科大学第四附属医院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蚌埠医学院第二附属医院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合肥市第一人民医院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池州市人民医院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安徽省胸科医院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合肥市滨湖医院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中国科学院合肥肿瘤医院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合肥市第四人民医院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合肥京东方医院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福建省：3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厦门市妇幼保健院(厦门市林巧稚妇儿医院）、厦门市计划生育服务中心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厦门大学附属心血管病医院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厦门大学附属中山医院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厦门大学附属第一医院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福建省漳州市医院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福建中医药大学附属人民医院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福建医科大学孟超肝胆医院（福州市传染病医院）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福建省福州结核病防治院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福建医科大学附属第一医院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福建医科大学附属协和医院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福建中医药大学附属康复医院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福建中医药大学附属第二人民医院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福建省立医院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福建医科大学附属第二医院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泉州市第一医院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复旦大学附属中山医院厦门医院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宁德市医院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福建省汀州医院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福建省老年医院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福建省血液中心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福州市中医院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厦门大学附属厦门眼科中心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福州市第二医院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福建中医药大学附属第三人民医院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福建省妇幼保健院（福建省妇儿医院）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厦门市疾病预防控制中心（厦门市卫生检测检验中心）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厦门医学院附属口腔医院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莆田市疾病预防控制中心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械临机构备202000093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漳州市疾病预防控制中心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械临机构备202000095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宁德市疾病预防控制中心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莆田学院附属医院（莆田市第二医院）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漳州市第三医院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福建医科大学附属口腔医院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江西省：3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南昌市第一医院（南昌大学第三附属医院）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南昌市第三医院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械临机构备201800180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南昌大学第二附属医院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赣南医学院第一附属医院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萍乡市人民医院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南昌大学第一附属医院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南昌大学第四附属医院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赣州市肿瘤医院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江西省妇幼保健院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江西省皮肤病专科医院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江西省儿童医院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南昌大学附属口腔医院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赣州市人民医院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南昌市洪都中医院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九江市第一人民医院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江西省精神病院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九江学院附属医院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新余市人民医院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宜春市人民医院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九江市中医医院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江西省胸科医院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赣州市第五人民医院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上饶市人民医院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江西省赣州市立医院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江西省疾病预防控制中心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萍乡市妇幼保健院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南昌市生殖医院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南昌大学附属眼科医院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丰城市人民医院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鹰潭市人民医院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山东省：7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山东省肿瘤防治研究院（山东省肿瘤医院）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潍坊市中医院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菏泽市立医院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青岛大学附属医院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济南市人民医院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济南市第二妇幼保健院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山东大学齐鲁医院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烟台毓璜顶医院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威海市立医院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潍坊市人民医院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青岛市中心医院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滨州医学院附属医院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潍坊医学院附属医院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北大医疗鲁中医院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青岛市市立医院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山东大学口腔医院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济宁市第一人民医院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淄博市中心医院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菏泽市中医医院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山东第一医科大学附属青岛眼科医院（山东省眼科研究所、青岛眼科医院）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日照市中医医院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东营市人民医院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临沂市妇幼保健院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烟台市烟台山医院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滕州市中心人民医院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枣庄市立医院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济南市传染病医院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山东省日照市人民医院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山东省千佛山医院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青岛市妇女儿童医院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济南市中心医院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临沂市中心医院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聊城市人民医院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山东大学第二医院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济宁医学院附属医院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威海市妇幼保健院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威海市中心医院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山东省文登整骨医院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潍坊眼科医院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胜利油田中心医院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济南市妇幼保健院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山东省立医院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械临机构备201900075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平度市人民医院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山东省第二人民医院（山东省耳鼻喉医院 山东省耳鼻喉研究所）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泰安市妇幼保健院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烟台市口腔医院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潍坊市第二人民医院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淄博岜山万杰医院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淄博市市立医院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山东第一医科大学第二附属医院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泰安市中心医院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械临机构备201900166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青岛山大齐鲁医院（山东大学齐鲁医院（青岛））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山东省皮肤病医院（山东省皮肤病性病防治研究所）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山东省精神卫生中心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聊城市第二人民医院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德州市陵城区人民医院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平原县第一人民医院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山东中医药大学附属眼科医院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枣庄矿业集团中心医院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泰安市中医医院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新泰市第二人民医院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烟台市奇山医院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械临机构备202000098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临清市人民医院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济南市儿童医院（山东大学齐鲁儿童医院）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东阿县人民医院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沂源县人民医院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临沂市人民医院药物临床试验机构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山东省立第三医院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临沭县人民医院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郯城县第一人民医院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河南省：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51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河南省洛阳正骨医院（河南省骨科医院）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濮阳市油田总医院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械临机构备201800188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新乡市中心医院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新乡市第一人民医院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焦作市第二人民医院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新乡医学院第一附属医院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南阳南石医院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河南省传染病医院（郑州市第六人民医院）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河南大学淮河医院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郑州中医骨伤病医院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阜外华中心血管病医院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河南省中医药研究院附属医院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河南省精神病医院/新乡医学院第二附属医院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郑州市第七人民医院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河南省中医院（河南中医药大学第二附属医院）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漯河市中心医院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河南科技大学第一附属医院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洛阳市第一人民医院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洛阳市中心医院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驻马店市精神病医院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开封市肿瘤医院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安阳市肿瘤医院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河南省儿童医院郑州儿童医院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洛阳市中医院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郑州大学第三附属医院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新郑市人民医院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开封市中医院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南阳市第二人民医院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郑州大学第五附属医院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新乡医学院第三附属医院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平煤神马医疗集团总医院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新乡市第二人民医院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宜阳县中医院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鹤壁市疾病预防控制中心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漯河医学高等专科学校第二附属医院（漯河市第五人民医院）（漯河市骨科医院）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械临机构备202000066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鹤壁市人民医院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郑州市第九人民医院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洛阳市第三人民医院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河南省立眼科医院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湖北省：3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8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华中科技大学同济医学院附属协和医院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武汉大学中南医院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武汉市中心医院（武汉市第二医院）/华中科技大学同济医学院附属武汉中心医院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武汉亚洲心脏病医院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华中科技大学同济医学院附属同济医院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湖北省第三人民医院（湖北省中山医院）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武汉大学人民医院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十堰市太和医院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武汉大学口腔医院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黄石市中心医院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武汉爱尔眼科医院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黄冈市中心医院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武汉市第四医院（武汉市普爱医院、武汉市骨科医院）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武汉爱尔眼科医院汉口医院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襄阳市中心医院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湖北省中西医结合医院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武汉市普仁医院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荆州市中心医院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宜昌市中心人民医院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武汉市肺科医院（武汉市结核病防治所）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武汉市传染病医院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武汉市精神卫生中心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襄阳市第一人民医院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武汉市中西医结合医院（武汉市第一医院）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湖北省疾病预防控制中心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湖北省中医院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武汉亚心总医院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武汉血液中心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武汉市汉口医院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宜昌市红十字中心血站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恩施土家族苗族自治州中心医院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华中科技大学同济医学院附属梨园医院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华中科技大学同济医学院生殖医学中心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械临机构备202000099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长江航运总医院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武汉市江夏区第一人民医院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湖南省：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41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中南大学湘雅医院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岳阳市二人民医院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南华大学附属第一医院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湖南省儿童医院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长沙市中心医院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湖南省脑科医院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湘潭市中心医院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中南大学湘雅二医院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中南大学湘雅三医院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郴州市第一人民医院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长沙珂信肿瘤医院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怀化市第一人民医院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岳阳市中医医院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常德市第一人民医院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湘南学院附属医院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长沙市第三医院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湖南省妇幼保健院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中信湘雅生殖与遗传专科医院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娄底市中心医院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长沙市第一医院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湖南省中医药研究院附属医院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岳阳市一人民医院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邵阳学院附属第一医院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益阳市中心医院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长沙市第四医院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湖南省结核病防治所（湖南省胸科医院）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南华大学附属第二医院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湘雅博爱康复医院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湖南中医药高等专科学校附属第一医院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永州市中心医院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浏阳市中医医院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爱尔眼科医院集团股份有限公司长沙爱尔眼科医院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长沙市妇幼保健院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株洲市中心医院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械临机构备202000138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湖南省职业病防治院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南华大学附属南华医院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广东省：10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珠海市人民医院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广东省中医院（广州中医药大学第二附属医院）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华中科技大学协和深圳医院（深圳市南山区人民医院）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南方医科大学南方医院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中国医学科学院肿瘤医院深圳医院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广东省妇幼保健院（广东省妇产医院、广东省儿童医院）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清远市人民医院（广州医科大学附属第六医院）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中山大学附属口腔医院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暨南大学附属第一医院（广州华侨医院）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南方医科大学中西医结合医院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南方医科大学珠江医院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中山大学附属第五医院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香港大学深圳医院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北京大学深圳医院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广东省第二人民医院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广东省工伤康复医院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深圳市血液中心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佛山市第一人民医院（中山大学附属佛山医院）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械临机构备201800137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深圳市罗湖区人民医院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深圳市人民医院（暨南大学第二临床医学院）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东莞市人民医院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广州市妇女儿童医疗中心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江门市中心医院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汕头大学医学院第一附属医院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暨南大学附属复大肿瘤医院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广州医科大学附属第二医院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械临机构备201800189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东莞康华医院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广州爱尔眼科医院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广州医科大学附属第一医院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江门市五邑中医院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中山市人民医院（中山大学附属中山医院）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中山大学孙逸仙纪念医院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汕头市中心医院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广东药科大学附属第一医院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南方医科大学第三附属医院（广东省骨科研究院，广东省骨科医院）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中山大学中山眼科中心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广州医科大学附属肿瘤医院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粤北人民医院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中山大学附属第六医院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深圳市宝安区松岗人民医院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南方医科大学顺德医院（佛山市顺德区第一人民医院）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汕头大学医学院第二附属医院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深圳市康宁医院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械临机构备201800478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梅州市人民医院（黄塘医院、中山大学附属梅州医院）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中国科学院大学深圳医院（光明）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汕头大学·香港中文大学联合汕头国际眼科中心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佛山市中医院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械临机构备201800496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汕头大学医学院附属肿瘤医院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东莞市松山湖中心医院（东莞市第三人民医院）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广州市胸科医院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广州医科大学附属第三医院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广州医科大学附属第五医院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中山大学附属第三医院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广州医科大学附属市八医院(广州市第八人民医院、广州市肝病医院）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深圳市宝安区中医院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茂名市人民医院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中山大学肿瘤防治中心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广州医科大学附属脑科医院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广州市番禺区中心医院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珠海市妇幼保健院（珠海市妇女儿童医院）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深圳爱尔眼科医院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南方医科大学皮肤病医院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佛山市禅城区中心医院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深圳大学总医院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佛山市妇幼保健院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广州医科大学附属口腔医院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惠州市中心人民医院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揭阳市人民医院（中山大学附属揭阳医院）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南方医科大学第五附属医院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东莞东华医院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湛江中心人民医院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广东省第二中医院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东莞市妇幼保健院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广州中医药大学深圳医院（福田）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高州市人民医院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深圳市南山区蛇口人民医院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广州医科大学附属中医医院（广州市中医医院）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云浮市人民医院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中山大学附属第八医院（深圳福田）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广东医科大学附属医院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广州中医药大学第三附属医院（广州中医药大学附属骨伤科医院）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广东祈福医院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广州市红十字会医院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广州中医药大学顺德医院（佛山市顺德区中医院）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佛山市第二人民医院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中山大学附属第七医院（深圳）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佛山市南海区人民医院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深圳平乐骨伤科医院（深圳市坪山区中医院）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深圳市职业病防治院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03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广东医科大学顺德妇女儿童医院（佛山市顺德区妇幼保健院）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04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肇庆市第一人民医院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广西壮族自治区：2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广西壮族自治区人民医院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桂林医学院附属医院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南宁市第二人民医院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桂林医学院第二附属医院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柳州市人民医院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柳州市工人医院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广西中医药大学第一附属医院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广西中医药大学附属瑞康医院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广西医科大学第一附属医院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柳州市妇幼保健院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南宁市第一人民医院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梧州市红十字会医院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广西医科大学附属口腔医院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械临机构备202000006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柳州市中医医院（柳州市壮医医院）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桂林市人民医院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广西壮族自治区肿瘤医院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广西壮族自治区江滨医院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南宁市第四人民医院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玉林市第一人民医院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广西医科大学第二附属医院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梧州市工人医院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械临机构备202100031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南宁中心血站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海南省：8个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海口市人民医院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海南医学院第一附属医院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三亚市人民医院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海南医学院第二附属医院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海南省肿瘤医院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海南省第三人民医院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海南省人民医院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博鳌恒大国际医院布莱根和妇女医院附属医院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重庆市：18个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重庆大学附属肿瘤医院（重庆市肿瘤医院）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重庆市南川区人民医院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重庆市职业病防治院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重庆市红十字会医院（江北区人民医院）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重庆大学附属三峡医院、重庆三峡中心医院、重庆市三峡肿瘤防治研究所、重庆万州精神卫生中心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重庆市公共卫生医疗救治中心（重庆市传染病医院）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重庆爱尔眼科医院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重庆医科大学附属第一医院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重庆医科大学附属第二医院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械临机构备201800385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重庆市第九人民医院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重庆医科大学附属儿童医院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重庆市涪陵中心医院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械临机构备201900017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重庆市璧山区人民医院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重庆市血液中心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重庆医科大学附属口腔医院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四川省：49个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成都市妇女儿童中心医院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西南医科大学附属中医医院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成都市中西医结合医院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四川省肿瘤医院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内江市第二人民医院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械临机构备201800080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攀枝花市中心医院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械临机构备201800094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四川省地矿局四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0"/>
              </w:rPr>
              <w:t>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资阳市人民医院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绵阳市第三人民医院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资阳市雁江区人民医院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械临机构备201800127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资阳市第一人民医院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核工业四一六医院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德阳市人民医院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四川大学华西第二医院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成都新华医院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成都市新都区人民医院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自贡市第四人民医院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西南医科大学附属医院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宜宾市第二人民医院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四川省医学科学院·四川省人民医院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成都市公共卫生临床医疗中心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四川大学华西口腔医院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西藏自治区人民政府驻成都办事处医院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绵阳市中心医院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成都市第四人民医院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四川大学华西医院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南充市中心医院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自贡市第一人民医院（自贡市传染病医院）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成都市第五人民医院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遂宁市中心医院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成都市温江区人民医院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械临机构备201900051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内江市第一人民医院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四川省骨科医院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械临机构备201900153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邛崃市医疗中心医院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成都市金牛区人民医院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四川省妇幼保健院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甘孜藏族自治州人民医院（四川大学华西医院甘孜医院）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械临机构备202000054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川北医学院附属医院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械临机构备202000063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攀钢集团总医院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阿坝藏族羌族自治州人民医院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械临机构备202000085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四川省疾病预防控制中心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成都市第二人民医院、成都市第二人民医院皮肤病医院、四川仁济医院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成都中医大银海眼科医院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成都市第六人民医院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成都爱尔眼科医院有限公司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贵州省：8个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贵州医科大学附属医院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械临机构备201800221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遵义医科大学附属医院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贵州省肿瘤医院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械临机构备201800646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贵州省骨科医院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械临机构备201800661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贵州省人民医院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械临机构备201900016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贵州中医药大学第一附属医院（贵州省中医医院）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械临机构备201900157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遵义市第一人民医院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遵义医科大学附属口腔医院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云南省：15个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昆明市第一人民医院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云南省中医医院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云南省阜外心血管病医院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云南省第二人民医院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昆明医科大学第二附属医院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械临机构备201800601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云南省第一人民医院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云南省肿瘤医院（昆明医科大学第三附属医院）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昆明市延安医院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昆明医科大学第一附属医院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普洱市人民医院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昆明市第三人民医院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云南省第三人民医院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云南省疾病预防控制中心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云南昆明血液中心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械临机构备201900159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昆明市儿童医院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西藏自治区：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西藏自治区疾病预防控制中心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西藏自治区第二人民医院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械临机构备202100012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西藏自治区藏医院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陕西省：2</w:t>
            </w:r>
            <w:r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  <w:t>6</w:t>
            </w: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西安交通大学口腔医院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械临机构备201800211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西安交通大学第一附属医院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械临机构备201800282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陕西省人民医院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械临机构备201800364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西安交通大学第二附属医院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西安市红会医院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械临机构备201800608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西安医学院第一附属医院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西安高新医院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延安大学咸阳医院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陕西省肿瘤医院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长安医院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陕西中医药大学附属医院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宝鸡市中心医院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械临机构备201900070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西北妇女儿童医院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西安大兴医院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陕西省中医医院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械临机构备201900118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西安市精神卫生中心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械临机构备201900122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西安市胸科医院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械临机构备201900133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陕西省结核病防治院（陕西省第五人民医院）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械临机构备202000042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延安大学附属医院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械临机构备202000091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西安市人民医院（西安市第四医院）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械临机构备202000104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三二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0"/>
              </w:rPr>
              <w:t>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西电集团医院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械临机构备202000128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陕西省勉县医院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汉中市铁路中心医院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械临机构备202000147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西安市儿童医院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  <w:r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械临机构备202100002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陕西中医药大学第二附属医院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甘肃省：6个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械临机构备201800152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甘肃省武威肿瘤医院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械临机构备201800390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甘肃省中医院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械临机构备201800420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兰州大学第一医院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兰州大学第二医院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械临机构备201900097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甘肃省人民医院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械临机构备201900109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甘肃省妇幼保健院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青海省：2个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青海省人民医院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青海省藏医院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宁夏回族自治区：5个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械临机构备201800190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宁夏医科大学总医院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械临机构备201800207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灵武市人民医院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械临机构备201800410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银川市第一人民医院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械临机构备201800502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宁夏回族自治区第五人民医院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械临机构备201900048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石嘴山市中医医院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新疆维吾尔自治区：9个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械临机构备201800485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新疆医科大学第一附属医院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械临机构备201800534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新疆维吾尔自治区中医医院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械临机构备201800540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新疆维吾尔自治区人民医院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械临机构备201800581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新疆医科大学附属肿瘤医院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械临机构备201800613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新疆佳音医院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械临机构备201800639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喀什地区第一人民医院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械临机构备201800672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新疆维吾尔自治区妇幼保健院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械临机构备201900056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新疆医科大学第八附属医院(新疆医科大学第八临床医学院、自治区公共卫生救治中心、自治区结核病研究所）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械临机构备201900060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新疆医科大学第二附属医院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060" w:type="dxa"/>
            <w:gridSpan w:val="3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黑体" w:hAnsi="黑体" w:eastAsia="黑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Arial"/>
                <w:color w:val="000000"/>
                <w:kern w:val="0"/>
                <w:sz w:val="24"/>
                <w:szCs w:val="24"/>
              </w:rPr>
              <w:t>部队医院：30个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械临机构备201800022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中国人民解放军南部战区总医院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械临机构备201800161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中国人民解放军总医院第三医学中心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械临机构备201800175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中国人民武装警察部队特色医学中心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械临机构备201800206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上海长海医院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械临机构备201800251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中国人民解放军联勤保障部队第九六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0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械临机构备201800298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空军军医大学第三附属医院（第四军医大学口腔医院）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械临机构备201800305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中国人民解放军陆军军医大学第二附属医院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械临机构备201800315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上海长征医院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械临机构备201800316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中国人民解放军总医院第六医学中心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械临机构备201800333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中国人民解放军联勤保障部队第九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〇〇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0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械临机构备201800338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中国人民解放军北部战区总医院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械临机构备201800363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中国人民解放军空军军医大学第一附属医院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械临机构备201800374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中国人民解放军总医院第五医学中心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械临机构备201800510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中国人民解放军空军军医大学第二附属医院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械临机构备201800576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中国人民解放军总医院第八医学中心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械临机构备201800595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中国人民解放军空军特色医学中心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械临机构备201800653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中国人民解放军联勤保障部队第九八三医院（原中国人民解放军第二五四医院）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械临机构备201900005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中国人民解放军总医院第一医学中心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械临机构备201900010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中国人民解放军总医院第七医学中心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械临机构备201900011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中国人民解放军总医院第二医学中心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21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械临机构备201900026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中国人民解放军总医院第四医学中心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22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械临机构备201900029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中国人民解放军联勤保障部队第九四O医院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23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械临机构备201900038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中国人民解放军陆军军医大学第一附属医院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24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械临机构备201900042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中国人民解放军东部战区总医院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25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械临机构备201900045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中国人民解放军联勤保障部队第九二三医院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26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械临机构备201900066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中国人民解放军第306医院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27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械临机构备201900071</w:t>
            </w:r>
          </w:p>
        </w:tc>
        <w:tc>
          <w:tcPr>
            <w:tcW w:w="6804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中国人民解放军联勤保障部队第九二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Cs w:val="20"/>
              </w:rPr>
              <w:t>〇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Cs w:val="20"/>
              </w:rPr>
              <w:t>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28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械临机构备201900088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中国人民解放军火箭军特色医学中心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29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械临机构备201900114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中国人民解放军联勤保障部队第九八O医院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46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30</w:t>
            </w:r>
          </w:p>
        </w:tc>
        <w:tc>
          <w:tcPr>
            <w:tcW w:w="2410" w:type="dxa"/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械临机构备202000151</w:t>
            </w:r>
          </w:p>
        </w:tc>
        <w:tc>
          <w:tcPr>
            <w:tcW w:w="6804" w:type="dxa"/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ascii="Times New Roman" w:hAnsi="Times New Roman" w:eastAsia="仿宋_GB2312" w:cs="Arial"/>
                <w:color w:val="000000"/>
                <w:kern w:val="0"/>
                <w:szCs w:val="20"/>
              </w:rPr>
            </w:pPr>
            <w:r>
              <w:rPr>
                <w:rFonts w:hint="eastAsia" w:ascii="Times New Roman" w:hAnsi="Times New Roman" w:eastAsia="仿宋_GB2312" w:cs="Arial"/>
                <w:color w:val="000000"/>
                <w:kern w:val="0"/>
                <w:szCs w:val="20"/>
              </w:rPr>
              <w:t>海军军医大学第三附属医院（上海东方肝胆外科医院）</w:t>
            </w:r>
          </w:p>
        </w:tc>
      </w:tr>
    </w:tbl>
    <w:p>
      <w:pPr>
        <w:jc w:val="right"/>
        <w:rPr>
          <w:rFonts w:ascii="Times New Roman" w:hAnsi="Times New Roman" w:eastAsia="仿宋_GB2312"/>
          <w:szCs w:val="21"/>
        </w:rPr>
      </w:pPr>
      <w:r>
        <w:rPr>
          <w:rFonts w:hint="eastAsia" w:ascii="黑体" w:hAnsi="黑体" w:eastAsia="黑体"/>
          <w:szCs w:val="21"/>
        </w:rPr>
        <w:t>以上数据截止到202</w:t>
      </w:r>
      <w:r>
        <w:rPr>
          <w:rFonts w:ascii="黑体" w:hAnsi="黑体" w:eastAsia="黑体"/>
          <w:szCs w:val="21"/>
        </w:rPr>
        <w:t>1</w:t>
      </w:r>
      <w:r>
        <w:rPr>
          <w:rFonts w:hint="eastAsia" w:ascii="黑体" w:hAnsi="黑体" w:eastAsia="黑体"/>
          <w:szCs w:val="21"/>
        </w:rPr>
        <w:t>年</w:t>
      </w:r>
      <w:r>
        <w:rPr>
          <w:rFonts w:ascii="黑体" w:hAnsi="黑体" w:eastAsia="黑体"/>
          <w:szCs w:val="21"/>
        </w:rPr>
        <w:t>5</w:t>
      </w:r>
      <w:r>
        <w:rPr>
          <w:rFonts w:hint="eastAsia" w:ascii="黑体" w:hAnsi="黑体" w:eastAsia="黑体"/>
          <w:szCs w:val="21"/>
        </w:rPr>
        <w:t>月</w:t>
      </w:r>
      <w:r>
        <w:rPr>
          <w:rFonts w:ascii="黑体" w:hAnsi="黑体" w:eastAsia="黑体"/>
          <w:szCs w:val="21"/>
        </w:rPr>
        <w:t>25</w:t>
      </w:r>
      <w:r>
        <w:rPr>
          <w:rFonts w:hint="eastAsia" w:ascii="黑体" w:hAnsi="黑体" w:eastAsia="黑体"/>
          <w:szCs w:val="21"/>
        </w:rPr>
        <w:t>日，共计</w:t>
      </w:r>
      <w:r>
        <w:rPr>
          <w:rFonts w:ascii="黑体" w:hAnsi="黑体" w:eastAsia="黑体"/>
          <w:szCs w:val="21"/>
        </w:rPr>
        <w:t>1002</w:t>
      </w:r>
      <w:r>
        <w:rPr>
          <w:rFonts w:hint="eastAsia" w:ascii="黑体" w:hAnsi="黑体" w:eastAsia="黑体"/>
          <w:szCs w:val="21"/>
        </w:rPr>
        <w:t xml:space="preserve">个机构 </w:t>
      </w:r>
    </w:p>
    <w:sectPr>
      <w:footerReference r:id="rId3" w:type="default"/>
      <w:pgSz w:w="12240" w:h="15840"/>
      <w:pgMar w:top="1440" w:right="1440" w:bottom="1440" w:left="144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swiss"/>
    <w:pitch w:val="default"/>
    <w:sig w:usb0="E1002AFF" w:usb1="C0000002" w:usb2="00000008" w:usb3="00000000" w:csb0="200101FF" w:csb1="2028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63799075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AB4"/>
    <w:rsid w:val="00011D87"/>
    <w:rsid w:val="00031177"/>
    <w:rsid w:val="00090C11"/>
    <w:rsid w:val="000A3425"/>
    <w:rsid w:val="000D22C8"/>
    <w:rsid w:val="000D269F"/>
    <w:rsid w:val="001433FC"/>
    <w:rsid w:val="0017633F"/>
    <w:rsid w:val="001B216C"/>
    <w:rsid w:val="001E2027"/>
    <w:rsid w:val="002327AD"/>
    <w:rsid w:val="00241ED1"/>
    <w:rsid w:val="00276442"/>
    <w:rsid w:val="002934A1"/>
    <w:rsid w:val="002B1F31"/>
    <w:rsid w:val="002D22B7"/>
    <w:rsid w:val="002D32A4"/>
    <w:rsid w:val="0032177D"/>
    <w:rsid w:val="0033037C"/>
    <w:rsid w:val="003338EC"/>
    <w:rsid w:val="00364FC8"/>
    <w:rsid w:val="00365F97"/>
    <w:rsid w:val="003707C6"/>
    <w:rsid w:val="003B5A4A"/>
    <w:rsid w:val="00485185"/>
    <w:rsid w:val="004A29F9"/>
    <w:rsid w:val="004B177B"/>
    <w:rsid w:val="004E1089"/>
    <w:rsid w:val="00524605"/>
    <w:rsid w:val="00557655"/>
    <w:rsid w:val="00567040"/>
    <w:rsid w:val="00590876"/>
    <w:rsid w:val="005D78A7"/>
    <w:rsid w:val="005E1D6E"/>
    <w:rsid w:val="0062457D"/>
    <w:rsid w:val="006A60F9"/>
    <w:rsid w:val="006D7EDE"/>
    <w:rsid w:val="0071309F"/>
    <w:rsid w:val="00774C3B"/>
    <w:rsid w:val="00780976"/>
    <w:rsid w:val="007B6D6A"/>
    <w:rsid w:val="0080051A"/>
    <w:rsid w:val="00827982"/>
    <w:rsid w:val="00834C9E"/>
    <w:rsid w:val="00855F6B"/>
    <w:rsid w:val="00856EEB"/>
    <w:rsid w:val="00866627"/>
    <w:rsid w:val="008B4878"/>
    <w:rsid w:val="008D2458"/>
    <w:rsid w:val="008E2C4A"/>
    <w:rsid w:val="00905352"/>
    <w:rsid w:val="00923397"/>
    <w:rsid w:val="00931AB4"/>
    <w:rsid w:val="00931D87"/>
    <w:rsid w:val="00961BD5"/>
    <w:rsid w:val="00975A80"/>
    <w:rsid w:val="00A06B60"/>
    <w:rsid w:val="00A17844"/>
    <w:rsid w:val="00A31919"/>
    <w:rsid w:val="00A50284"/>
    <w:rsid w:val="00A61221"/>
    <w:rsid w:val="00A6641B"/>
    <w:rsid w:val="00A66918"/>
    <w:rsid w:val="00A71BA2"/>
    <w:rsid w:val="00A82A84"/>
    <w:rsid w:val="00AA2650"/>
    <w:rsid w:val="00AD3A95"/>
    <w:rsid w:val="00B44F02"/>
    <w:rsid w:val="00B475BF"/>
    <w:rsid w:val="00B628B4"/>
    <w:rsid w:val="00B87D0C"/>
    <w:rsid w:val="00B95592"/>
    <w:rsid w:val="00BA2302"/>
    <w:rsid w:val="00BA4C1F"/>
    <w:rsid w:val="00BD5047"/>
    <w:rsid w:val="00C1065B"/>
    <w:rsid w:val="00C50AAA"/>
    <w:rsid w:val="00CC4CDD"/>
    <w:rsid w:val="00CD5251"/>
    <w:rsid w:val="00CF09D6"/>
    <w:rsid w:val="00D259C3"/>
    <w:rsid w:val="00D52FED"/>
    <w:rsid w:val="00D86720"/>
    <w:rsid w:val="00D903A8"/>
    <w:rsid w:val="00DD026D"/>
    <w:rsid w:val="00DE72E6"/>
    <w:rsid w:val="00DE7D69"/>
    <w:rsid w:val="00E22FDB"/>
    <w:rsid w:val="00E36FC7"/>
    <w:rsid w:val="00E4038F"/>
    <w:rsid w:val="00E412D1"/>
    <w:rsid w:val="00E829B4"/>
    <w:rsid w:val="00EB7234"/>
    <w:rsid w:val="00EC62C9"/>
    <w:rsid w:val="00ED1DCD"/>
    <w:rsid w:val="00ED6B17"/>
    <w:rsid w:val="00F55C27"/>
    <w:rsid w:val="00FA6195"/>
    <w:rsid w:val="00FD2380"/>
    <w:rsid w:val="062E13FE"/>
    <w:rsid w:val="07B36FBE"/>
    <w:rsid w:val="0D85285A"/>
    <w:rsid w:val="61C6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6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icrosoft Sans Serif" w:hAnsi="Microsoft Sans Serif" w:eastAsia="宋体" w:cs="Microsoft Sans Serif"/>
      <w:b/>
      <w:bCs/>
      <w:kern w:val="0"/>
      <w:sz w:val="24"/>
      <w:szCs w:val="24"/>
    </w:rPr>
  </w:style>
  <w:style w:type="paragraph" w:customStyle="1" w:styleId="13">
    <w:name w:val="xl6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icrosoft Sans Serif" w:hAnsi="Microsoft Sans Serif" w:eastAsia="宋体" w:cs="Microsoft Sans Serif"/>
      <w:kern w:val="0"/>
      <w:sz w:val="24"/>
      <w:szCs w:val="24"/>
    </w:rPr>
  </w:style>
  <w:style w:type="paragraph" w:customStyle="1" w:styleId="14">
    <w:name w:val="xl6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icrosoft Sans Serif" w:hAnsi="Microsoft Sans Serif" w:eastAsia="宋体" w:cs="Microsoft Sans Serif"/>
      <w:kern w:val="0"/>
      <w:sz w:val="24"/>
      <w:szCs w:val="24"/>
    </w:rPr>
  </w:style>
  <w:style w:type="paragraph" w:customStyle="1" w:styleId="15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Microsoft Sans Serif" w:hAnsi="Microsoft Sans Serif" w:eastAsia="宋体" w:cs="Microsoft Sans Serif"/>
      <w:b/>
      <w:bCs/>
      <w:kern w:val="0"/>
      <w:sz w:val="24"/>
      <w:szCs w:val="24"/>
    </w:rPr>
  </w:style>
  <w:style w:type="paragraph" w:customStyle="1" w:styleId="16">
    <w:name w:val="xl6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  <w:szCs w:val="24"/>
    </w:rPr>
  </w:style>
  <w:style w:type="paragraph" w:customStyle="1" w:styleId="17">
    <w:name w:val="xl68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8">
    <w:name w:val="xl69"/>
    <w:basedOn w:val="1"/>
    <w:qFormat/>
    <w:uiPriority w:val="0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9">
    <w:name w:val="bjh-p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41</Pages>
  <Words>4664</Words>
  <Characters>26588</Characters>
  <Lines>221</Lines>
  <Paragraphs>62</Paragraphs>
  <TotalTime>3</TotalTime>
  <ScaleCrop>false</ScaleCrop>
  <LinksUpToDate>false</LinksUpToDate>
  <CharactersWithSpaces>31190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2018-12-17T09:38:00Z</dcterms:created>
  <dc:creator>Joy</dc:creator>
  <cp:lastModifiedBy>大学毕业证书</cp:lastModifiedBy>
  <dcterms:modified xsi:type="dcterms:W3CDTF">2021-05-31T03:36:15Z</dcterms:modified>
  <cp:revision>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